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60BA6" w14:textId="77777777" w:rsidR="003B49AD" w:rsidRDefault="003B49AD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347F1CFA" w14:textId="77777777" w:rsidR="003B49AD" w:rsidRDefault="003B49AD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67D7704A" w14:textId="77777777" w:rsidR="003B49AD" w:rsidRDefault="003B49AD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23F36253" w14:textId="0B877D1D" w:rsidR="00DD7D71" w:rsidRDefault="003B49AD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2EDB500E" wp14:editId="0D2BAF61">
            <wp:simplePos x="0" y="0"/>
            <wp:positionH relativeFrom="page">
              <wp:align>right</wp:align>
            </wp:positionH>
            <wp:positionV relativeFrom="margin">
              <wp:posOffset>-428625</wp:posOffset>
            </wp:positionV>
            <wp:extent cx="2238375" cy="1428750"/>
            <wp:effectExtent l="0" t="0" r="9525" b="0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337" w:rsidRPr="00E81E8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Учебный план программы </w:t>
      </w:r>
      <w:r w:rsidR="0069708D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магистратуры</w:t>
      </w:r>
      <w:r w:rsidR="00CF554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по специальности </w:t>
      </w:r>
    </w:p>
    <w:p w14:paraId="273C129C" w14:textId="77777777" w:rsidR="00364173" w:rsidRDefault="00364173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Туризм и гостеприимство</w:t>
      </w:r>
    </w:p>
    <w:p w14:paraId="3860E762" w14:textId="7D46FBF0" w:rsidR="004B6337" w:rsidRPr="00E81E8F" w:rsidRDefault="00F528B2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(научно-педагогический трек</w:t>
      </w:r>
      <w:r w:rsidR="00DD7D71">
        <w:rPr>
          <w:rFonts w:ascii="Times New Roman" w:hAnsi="Times New Roman" w:cs="Times New Roman"/>
          <w:b/>
          <w:bCs/>
          <w:color w:val="C00000"/>
          <w:sz w:val="28"/>
        </w:rPr>
        <w:t xml:space="preserve"> – 2 года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  <w:r w:rsidR="00E25F7E" w:rsidRPr="00E81E8F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</w:p>
    <w:p w14:paraId="789976FC" w14:textId="703474A7" w:rsidR="009F7E70" w:rsidRPr="00E81E8F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76A054" w14:textId="5BBD0B6A" w:rsidR="004B6337" w:rsidRPr="00583C2F" w:rsidRDefault="00A932D4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ПРОГРАММЫ</w:t>
      </w:r>
    </w:p>
    <w:p w14:paraId="0BF176E2" w14:textId="4E82FBC4" w:rsidR="009F7E70" w:rsidRPr="00583C2F" w:rsidRDefault="004B6337" w:rsidP="00E81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программы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научно-педагогической магистратуры </w:t>
      </w:r>
      <w:r w:rsidR="00CF5542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специальности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64173" w:rsidRPr="00364173">
        <w:rPr>
          <w:rFonts w:ascii="Times New Roman" w:hAnsi="Times New Roman" w:cs="Times New Roman"/>
          <w:bCs/>
          <w:sz w:val="20"/>
          <w:szCs w:val="20"/>
        </w:rPr>
        <w:t>Туризм и гостеприимство</w:t>
      </w:r>
      <w:r w:rsidR="00A932D4" w:rsidRPr="00583C2F">
        <w:rPr>
          <w:rFonts w:ascii="Times New Roman" w:hAnsi="Times New Roman" w:cs="Times New Roman"/>
          <w:bCs/>
          <w:sz w:val="20"/>
          <w:szCs w:val="20"/>
        </w:rPr>
        <w:t>»</w:t>
      </w:r>
      <w:r w:rsidR="00E25F7E" w:rsidRPr="00583C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77777777" w:rsidR="009F7E70" w:rsidRPr="00583C2F" w:rsidRDefault="004B6337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дисциплин</w:t>
            </w:r>
          </w:p>
        </w:tc>
        <w:tc>
          <w:tcPr>
            <w:tcW w:w="2268" w:type="dxa"/>
          </w:tcPr>
          <w:p w14:paraId="13727080" w14:textId="77777777" w:rsidR="009F7E70" w:rsidRPr="00583C2F" w:rsidRDefault="004B6337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2C6FF507" w:rsidR="009F7E70" w:rsidRPr="00583C2F" w:rsidRDefault="00F528B2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Научно-педагогический блок</w:t>
            </w:r>
          </w:p>
        </w:tc>
        <w:tc>
          <w:tcPr>
            <w:tcW w:w="2268" w:type="dxa"/>
          </w:tcPr>
          <w:p w14:paraId="630A910F" w14:textId="5154D60C" w:rsidR="009F7E70" w:rsidRPr="00583C2F" w:rsidRDefault="00364173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4B54275D" w:rsidR="00005C9E" w:rsidRPr="00583C2F" w:rsidRDefault="00583C2F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Профилирующие дисциплины специальности</w:t>
            </w:r>
          </w:p>
        </w:tc>
        <w:tc>
          <w:tcPr>
            <w:tcW w:w="2268" w:type="dxa"/>
          </w:tcPr>
          <w:p w14:paraId="216751FA" w14:textId="197282BF" w:rsidR="00005C9E" w:rsidRPr="00583C2F" w:rsidRDefault="00364173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33EA6010" w:rsidR="00052345" w:rsidRPr="00583C2F" w:rsidRDefault="00F528B2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и научно-исследовательская работа</w:t>
            </w:r>
          </w:p>
        </w:tc>
        <w:tc>
          <w:tcPr>
            <w:tcW w:w="2268" w:type="dxa"/>
          </w:tcPr>
          <w:p w14:paraId="13DCCF54" w14:textId="0AE02885" w:rsidR="00052345" w:rsidRPr="00583C2F" w:rsidRDefault="00583C2F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77777777" w:rsidR="00052345" w:rsidRPr="00583C2F" w:rsidRDefault="00052345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EA41CEC" w14:textId="1F7D0EBD" w:rsidR="00052345" w:rsidRPr="00583C2F" w:rsidRDefault="00A932D4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2345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14:paraId="6FE6899B" w14:textId="276C2015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DB16CD" w14:textId="70241BB2" w:rsidR="00590294" w:rsidRPr="00583C2F" w:rsidRDefault="00F528B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Научно-педагогический блок</w:t>
      </w:r>
    </w:p>
    <w:p w14:paraId="62D8AF1A" w14:textId="3DA4AE4B" w:rsidR="004B6337" w:rsidRPr="00583C2F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65DA331" w14:textId="77777777" w:rsidTr="00400698">
        <w:tc>
          <w:tcPr>
            <w:tcW w:w="5953" w:type="dxa"/>
          </w:tcPr>
          <w:p w14:paraId="2DC2732E" w14:textId="77777777" w:rsidR="009F7E70" w:rsidRPr="00583C2F" w:rsidRDefault="004322DB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17C9736C" w14:textId="77777777" w:rsidR="009F7E70" w:rsidRPr="00583C2F" w:rsidRDefault="004B6337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1B3D5B85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14:paraId="4E862E49" w14:textId="1BECD031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66FB973A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высшей школы </w:t>
            </w:r>
          </w:p>
        </w:tc>
        <w:tc>
          <w:tcPr>
            <w:tcW w:w="2268" w:type="dxa"/>
          </w:tcPr>
          <w:p w14:paraId="39EAFE9F" w14:textId="5CE58B72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611AB06E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(профессиональный)</w:t>
            </w:r>
          </w:p>
        </w:tc>
        <w:tc>
          <w:tcPr>
            <w:tcW w:w="2268" w:type="dxa"/>
          </w:tcPr>
          <w:p w14:paraId="3A10CFED" w14:textId="57EF44C0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7CEEF278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2268" w:type="dxa"/>
          </w:tcPr>
          <w:p w14:paraId="67A52AE7" w14:textId="75D8EF29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68E9FB7E" w14:textId="77777777" w:rsidTr="00400698">
        <w:tc>
          <w:tcPr>
            <w:tcW w:w="5953" w:type="dxa"/>
          </w:tcPr>
          <w:p w14:paraId="0817E6B2" w14:textId="465E4A74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14:paraId="17F9E59A" w14:textId="2A5B21CD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6858268C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094EF04" w14:textId="5D1DA75A" w:rsidR="00F528B2" w:rsidRPr="00583C2F" w:rsidRDefault="00F528B2" w:rsidP="003641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364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6921B4E6" w14:textId="7A179161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1CF66D9E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2F" w:rsidRPr="00583C2F">
        <w:rPr>
          <w:rStyle w:val="TimesNewRoman"/>
          <w:rFonts w:eastAsiaTheme="minorHAnsi"/>
          <w:color w:val="auto"/>
          <w:lang w:val="kk-KZ"/>
        </w:rPr>
        <w:t>П</w:t>
      </w:r>
      <w:proofErr w:type="spellStart"/>
      <w:r w:rsidR="00590294" w:rsidRPr="00583C2F">
        <w:rPr>
          <w:rStyle w:val="TimesNewRoman"/>
          <w:rFonts w:eastAsiaTheme="minorHAnsi"/>
          <w:color w:val="auto"/>
        </w:rPr>
        <w:t>рофилирующи</w:t>
      </w:r>
      <w:proofErr w:type="spellEnd"/>
      <w:r w:rsidR="00583C2F" w:rsidRPr="00583C2F">
        <w:rPr>
          <w:rStyle w:val="TimesNewRoman"/>
          <w:rFonts w:eastAsiaTheme="minorHAnsi"/>
          <w:color w:val="auto"/>
          <w:lang w:val="kk-KZ"/>
        </w:rPr>
        <w:t>е</w:t>
      </w:r>
      <w:r w:rsidR="00590294" w:rsidRPr="00583C2F">
        <w:rPr>
          <w:rStyle w:val="TimesNewRoman"/>
          <w:rFonts w:eastAsiaTheme="minorHAnsi"/>
          <w:color w:val="auto"/>
        </w:rPr>
        <w:t xml:space="preserve"> дисциплин</w:t>
      </w:r>
      <w:r w:rsidR="00583C2F" w:rsidRPr="00583C2F">
        <w:rPr>
          <w:rStyle w:val="TimesNewRoman"/>
          <w:rFonts w:eastAsiaTheme="minorHAnsi"/>
          <w:color w:val="auto"/>
          <w:lang w:val="kk-KZ"/>
        </w:rPr>
        <w:t>ы</w:t>
      </w:r>
      <w:r w:rsidR="00590294" w:rsidRPr="00583C2F">
        <w:rPr>
          <w:rStyle w:val="TimesNewRoman"/>
          <w:rFonts w:eastAsiaTheme="minorHAnsi"/>
          <w:color w:val="auto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77777777" w:rsidR="00A21ECC" w:rsidRPr="00583C2F" w:rsidRDefault="00876BB9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011D33E9" w14:textId="77777777" w:rsidR="00A21ECC" w:rsidRPr="00583C2F" w:rsidRDefault="00DB781E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4B954AE0" w:rsidR="00E81E8F" w:rsidRPr="00583C2F" w:rsidRDefault="00364173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менеджмент гостеприимства и туризма</w:t>
            </w:r>
          </w:p>
        </w:tc>
        <w:tc>
          <w:tcPr>
            <w:tcW w:w="2268" w:type="dxa"/>
          </w:tcPr>
          <w:p w14:paraId="4822495B" w14:textId="3966444C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74C133D5" w:rsidR="00E81E8F" w:rsidRPr="00DD7D71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  маркетинг в туризме и гостеприимстве</w:t>
            </w:r>
          </w:p>
        </w:tc>
        <w:tc>
          <w:tcPr>
            <w:tcW w:w="2268" w:type="dxa"/>
          </w:tcPr>
          <w:p w14:paraId="4B6CFC7C" w14:textId="32EE5E0D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56992F7C" w:rsidR="00E81E8F" w:rsidRPr="00DD7D71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стратегия гостеприимства и туризма</w:t>
            </w:r>
          </w:p>
        </w:tc>
        <w:tc>
          <w:tcPr>
            <w:tcW w:w="2268" w:type="dxa"/>
          </w:tcPr>
          <w:p w14:paraId="5EE22721" w14:textId="4DBF925F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63E2BFCF" w:rsidR="00583C2F" w:rsidRPr="00583C2F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продукта гостеприимства и туризма</w:t>
            </w:r>
          </w:p>
        </w:tc>
        <w:tc>
          <w:tcPr>
            <w:tcW w:w="2268" w:type="dxa"/>
          </w:tcPr>
          <w:p w14:paraId="26A9EDBA" w14:textId="0CE55D04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449BB7B7" w:rsidR="00583C2F" w:rsidRPr="00583C2F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 услуг гостеприимства и туризма</w:t>
            </w:r>
          </w:p>
        </w:tc>
        <w:tc>
          <w:tcPr>
            <w:tcW w:w="2268" w:type="dxa"/>
          </w:tcPr>
          <w:p w14:paraId="0FB0386E" w14:textId="24E3AF1D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4FB8681F" w:rsidR="00583C2F" w:rsidRPr="00583C2F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 менеджмент гостеприимства и туризма</w:t>
            </w:r>
          </w:p>
        </w:tc>
        <w:tc>
          <w:tcPr>
            <w:tcW w:w="2268" w:type="dxa"/>
          </w:tcPr>
          <w:p w14:paraId="541D517A" w14:textId="707F5230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364173" w:rsidRPr="00583C2F" w14:paraId="0AC523BB" w14:textId="77777777" w:rsidTr="00977AF0">
        <w:tc>
          <w:tcPr>
            <w:tcW w:w="5953" w:type="dxa"/>
            <w:vAlign w:val="bottom"/>
          </w:tcPr>
          <w:p w14:paraId="715F62B8" w14:textId="093E74E8" w:rsidR="00364173" w:rsidRPr="00DD7D71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Операционный менеджмент гостеприимства и туризма</w:t>
            </w:r>
          </w:p>
        </w:tc>
        <w:tc>
          <w:tcPr>
            <w:tcW w:w="2268" w:type="dxa"/>
          </w:tcPr>
          <w:p w14:paraId="735B25C6" w14:textId="3C179264" w:rsidR="00364173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51AB9E98" w:rsidR="00DD7D71" w:rsidRPr="00DD7D71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и инновации в гостеприимстве и туризме</w:t>
            </w:r>
          </w:p>
        </w:tc>
        <w:tc>
          <w:tcPr>
            <w:tcW w:w="2268" w:type="dxa"/>
          </w:tcPr>
          <w:p w14:paraId="56F8B29B" w14:textId="3FF00B2E" w:rsidR="00DD7D71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77777777" w:rsidR="00A21ECC" w:rsidRPr="00583C2F" w:rsidRDefault="00DB781E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AFCE45D" w14:textId="36515900" w:rsidR="00A21ECC" w:rsidRPr="00583C2F" w:rsidRDefault="00364173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2F5F2BE0" w14:textId="75312893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5A027831" w:rsidR="00590294" w:rsidRPr="00583C2F" w:rsidRDefault="00F528B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</w:rPr>
        <w:t>Стажировка и научно-исследовательская работа</w:t>
      </w:r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475AA4DA" w:rsidR="00455D44" w:rsidRPr="00583C2F" w:rsidRDefault="00455D44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Категория </w:t>
            </w:r>
            <w:r w:rsidR="006F6908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268" w:type="dxa"/>
          </w:tcPr>
          <w:p w14:paraId="02B86C2A" w14:textId="77777777" w:rsidR="00455D44" w:rsidRPr="00583C2F" w:rsidRDefault="00455D44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6A2F770C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662955D6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Педагогическая практика</w:t>
            </w:r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7489DA4B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Исследовательская практика</w:t>
            </w:r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29D7AC15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14:paraId="6CB1F7B0" w14:textId="6B93532F" w:rsidR="00052345" w:rsidRPr="00583C2F" w:rsidRDefault="00583C2F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32D330E2" w:rsidR="00052345" w:rsidRPr="00583C2F" w:rsidRDefault="00052345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и защита магистерской диссертации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7777777" w:rsidR="00052345" w:rsidRPr="00455D44" w:rsidRDefault="00052345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206707"/>
    <w:rsid w:val="00246EF1"/>
    <w:rsid w:val="00364173"/>
    <w:rsid w:val="003B49AD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583C2F"/>
    <w:rsid w:val="00590294"/>
    <w:rsid w:val="00604617"/>
    <w:rsid w:val="0069708D"/>
    <w:rsid w:val="006F6908"/>
    <w:rsid w:val="0074548B"/>
    <w:rsid w:val="00793DBA"/>
    <w:rsid w:val="00843927"/>
    <w:rsid w:val="00876BB9"/>
    <w:rsid w:val="00896941"/>
    <w:rsid w:val="00932766"/>
    <w:rsid w:val="00940FF3"/>
    <w:rsid w:val="00992E43"/>
    <w:rsid w:val="009F7E70"/>
    <w:rsid w:val="00A21ECC"/>
    <w:rsid w:val="00A932D4"/>
    <w:rsid w:val="00B52E7A"/>
    <w:rsid w:val="00C01A93"/>
    <w:rsid w:val="00C84FB3"/>
    <w:rsid w:val="00C95858"/>
    <w:rsid w:val="00CC69DA"/>
    <w:rsid w:val="00CF5542"/>
    <w:rsid w:val="00DB781E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2021-04-13T05:48:00Z</dcterms:created>
  <dcterms:modified xsi:type="dcterms:W3CDTF">2021-04-13T05:48:00Z</dcterms:modified>
</cp:coreProperties>
</file>