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B2" w:rsidRPr="00E938F9" w:rsidRDefault="00442AB2" w:rsidP="00442AB2">
      <w:pPr>
        <w:spacing w:after="0" w:line="240" w:lineRule="auto"/>
        <w:ind w:right="1274"/>
        <w:jc w:val="center"/>
        <w:rPr>
          <w:rFonts w:ascii="Times New Roman" w:hAnsi="Times New Roman"/>
          <w:b/>
          <w:bCs/>
          <w:color w:val="C00000"/>
          <w:sz w:val="28"/>
          <w:lang w:val="en-US"/>
        </w:rPr>
      </w:pPr>
      <w:bookmarkStart w:id="0" w:name="_GoBack"/>
      <w:r w:rsidRPr="00E938F9">
        <w:rPr>
          <w:rFonts w:ascii="Times New Roman" w:hAnsi="Times New Roman"/>
          <w:b/>
          <w:noProof/>
          <w:color w:val="C00000"/>
          <w:sz w:val="28"/>
          <w:lang w:val="en-US" w:eastAsia="ru-RU"/>
        </w:rPr>
        <w:t xml:space="preserve">Curriculum of the master’s degree educational program </w:t>
      </w:r>
      <w:r w:rsidRPr="00E938F9">
        <w:rPr>
          <w:rFonts w:ascii="Times New Roman" w:hAnsi="Times New Roman"/>
          <w:b/>
          <w:noProof/>
          <w:color w:val="C00000"/>
          <w:sz w:val="28"/>
          <w:lang w:val="kk-KZ" w:eastAsia="ru-RU"/>
        </w:rPr>
        <w:t>«</w:t>
      </w:r>
      <w:r w:rsidRPr="00975063">
        <w:rPr>
          <w:rFonts w:ascii="Times New Roman" w:hAnsi="Times New Roman"/>
          <w:b/>
          <w:bCs/>
          <w:color w:val="C00000"/>
          <w:sz w:val="28"/>
          <w:lang w:val="kk-KZ"/>
        </w:rPr>
        <w:t>Marketing</w:t>
      </w:r>
      <w:r w:rsidRPr="00E938F9">
        <w:rPr>
          <w:rFonts w:ascii="Times New Roman" w:hAnsi="Times New Roman"/>
          <w:b/>
          <w:noProof/>
          <w:color w:val="C00000"/>
          <w:sz w:val="28"/>
          <w:lang w:val="kk-KZ" w:eastAsia="ru-RU"/>
        </w:rPr>
        <w:t>»</w:t>
      </w:r>
      <w:r w:rsidRPr="00E938F9">
        <w:rPr>
          <w:b/>
          <w:noProof/>
          <w:color w:val="C00000"/>
          <w:sz w:val="28"/>
          <w:lang w:val="en-US" w:eastAsia="ru-RU"/>
        </w:rPr>
        <w:t xml:space="preserve"> </w:t>
      </w:r>
      <w:r w:rsidRPr="00E938F9">
        <w:rPr>
          <w:rFonts w:ascii="Times New Roman" w:eastAsia="Times New Roman" w:hAnsi="Times New Roman"/>
          <w:b/>
          <w:color w:val="C00000"/>
          <w:sz w:val="28"/>
          <w:lang w:val="en-US" w:eastAsia="ru-RU"/>
        </w:rPr>
        <w:t xml:space="preserve"> </w:t>
      </w:r>
    </w:p>
    <w:bookmarkEnd w:id="0"/>
    <w:p w:rsidR="00442AB2" w:rsidRPr="00B51882" w:rsidRDefault="00442AB2" w:rsidP="00442AB2">
      <w:pPr>
        <w:spacing w:after="0" w:line="240" w:lineRule="auto"/>
        <w:jc w:val="center"/>
        <w:rPr>
          <w:rFonts w:ascii="Times New Roman" w:eastAsia="Times New Roman" w:hAnsi="Times New Roman"/>
          <w:highlight w:val="yellow"/>
          <w:lang w:val="en-US" w:eastAsia="ru-RU"/>
        </w:rPr>
      </w:pPr>
      <w:r w:rsidRPr="00E938F9">
        <w:rPr>
          <w:rFonts w:ascii="Times New Roman" w:hAnsi="Times New Roman"/>
          <w:b/>
          <w:bCs/>
          <w:color w:val="C00000"/>
          <w:sz w:val="28"/>
          <w:lang w:val="en-US"/>
        </w:rPr>
        <w:t xml:space="preserve"> (</w:t>
      </w:r>
      <w:proofErr w:type="gramStart"/>
      <w:r w:rsidRPr="00E938F9">
        <w:rPr>
          <w:rFonts w:ascii="Times New Roman" w:hAnsi="Times New Roman"/>
          <w:b/>
          <w:bCs/>
          <w:color w:val="C00000"/>
          <w:sz w:val="28"/>
          <w:lang w:val="en-US"/>
        </w:rPr>
        <w:t>scientific</w:t>
      </w:r>
      <w:proofErr w:type="gramEnd"/>
      <w:r w:rsidRPr="00E938F9">
        <w:rPr>
          <w:rFonts w:ascii="Times New Roman" w:hAnsi="Times New Roman"/>
          <w:b/>
          <w:bCs/>
          <w:color w:val="C00000"/>
          <w:sz w:val="28"/>
          <w:lang w:val="en-US"/>
        </w:rPr>
        <w:t xml:space="preserve"> and pedagogical </w:t>
      </w:r>
      <w:r>
        <w:rPr>
          <w:rFonts w:ascii="Times New Roman" w:hAnsi="Times New Roman"/>
          <w:b/>
          <w:bCs/>
          <w:color w:val="C00000"/>
          <w:sz w:val="28"/>
          <w:lang w:val="en-US"/>
        </w:rPr>
        <w:t>track,</w:t>
      </w:r>
      <w:r w:rsidRPr="00E938F9">
        <w:rPr>
          <w:rFonts w:ascii="Times New Roman" w:hAnsi="Times New Roman"/>
          <w:b/>
          <w:bCs/>
          <w:color w:val="C00000"/>
          <w:sz w:val="28"/>
          <w:lang w:val="en-US"/>
        </w:rPr>
        <w:t xml:space="preserve"> 2 years)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1100455</wp:posOffset>
                </wp:positionV>
                <wp:extent cx="239395" cy="367030"/>
                <wp:effectExtent l="57150" t="38100" r="46355" b="71120"/>
                <wp:wrapNone/>
                <wp:docPr id="13" name="Шеврон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6586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13" o:spid="_x0000_s1026" type="#_x0000_t55" style="position:absolute;margin-left:57pt;margin-top:86.65pt;width:18.8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" adj="10800" fillcolor="#c00000" stroked="f">
                <v:shadow on="t" color="black" opacity="41287f" offset="0,1.5pt"/>
                <v:path arrowok="t"/>
                <w10:wrap anchorx="page" anchory="page"/>
              </v:shape>
            </w:pict>
          </mc:Fallback>
        </mc:AlternateContent>
      </w:r>
    </w:p>
    <w:p w:rsidR="00442AB2" w:rsidRPr="00B51882" w:rsidRDefault="00442AB2" w:rsidP="00442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kk-KZ" w:eastAsia="ru-RU"/>
        </w:rPr>
      </w:pPr>
      <w:r w:rsidRPr="00B51882">
        <w:rPr>
          <w:rFonts w:ascii="Times New Roman" w:eastAsia="Times New Roman" w:hAnsi="Times New Roman"/>
          <w:b/>
          <w:bCs/>
          <w:sz w:val="20"/>
          <w:szCs w:val="20"/>
          <w:lang w:val="kk-KZ" w:eastAsia="ru-RU"/>
        </w:rPr>
        <w:t>PROGRAM OVERVIEW</w:t>
      </w:r>
    </w:p>
    <w:p w:rsidR="00442AB2" w:rsidRDefault="00442AB2" w:rsidP="00442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E938F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Requirements of the program of the scientific and pedagogical Master's degree in the specialty </w:t>
      </w:r>
      <w:r w:rsidRPr="00E938F9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Pr="00B51882">
        <w:rPr>
          <w:rFonts w:ascii="Times New Roman" w:eastAsia="Times New Roman" w:hAnsi="Times New Roman"/>
          <w:sz w:val="20"/>
          <w:szCs w:val="20"/>
          <w:lang w:val="kk-KZ" w:eastAsia="ru-RU"/>
        </w:rPr>
        <w:t>Marketing</w:t>
      </w:r>
      <w:r w:rsidRPr="00E938F9">
        <w:rPr>
          <w:rFonts w:ascii="Times New Roman" w:eastAsia="Times New Roman" w:hAnsi="Times New Roman"/>
          <w:sz w:val="20"/>
          <w:szCs w:val="20"/>
          <w:lang w:val="en-US" w:eastAsia="ru-RU"/>
        </w:rPr>
        <w:t>»</w:t>
      </w:r>
    </w:p>
    <w:tbl>
      <w:tblPr>
        <w:tblW w:w="0" w:type="auto"/>
        <w:tblInd w:w="27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Category</w:t>
            </w:r>
            <w:proofErr w:type="spellEnd"/>
            <w:r w:rsidRPr="00E93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of</w:t>
            </w:r>
            <w:proofErr w:type="spellEnd"/>
            <w:r w:rsidRPr="00E93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disciplines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Scientific</w:t>
            </w:r>
            <w:proofErr w:type="spellEnd"/>
            <w:r w:rsidRPr="00E938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E938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pedagogical</w:t>
            </w:r>
            <w:proofErr w:type="spellEnd"/>
            <w:r w:rsidRPr="00E938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block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Major disciplines 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938F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Internship and scientific-research work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442AB2" w:rsidRPr="00211861" w:rsidTr="00C30DFA">
        <w:trPr>
          <w:trHeight w:val="194"/>
        </w:trPr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:rsidR="00442AB2" w:rsidRPr="00B51882" w:rsidRDefault="00442AB2" w:rsidP="00442AB2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2848610</wp:posOffset>
                </wp:positionV>
                <wp:extent cx="239395" cy="367030"/>
                <wp:effectExtent l="57150" t="38100" r="46355" b="71120"/>
                <wp:wrapNone/>
                <wp:docPr id="14" name="Шеврон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669A8" id="Шеврон 14" o:spid="_x0000_s1026" type="#_x0000_t55" style="position:absolute;margin-left:54.9pt;margin-top:224.3pt;width:18.8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" adj="10800" fillcolor="#c00000" stroked="f">
                <v:shadow on="t" color="black" opacity="41287f" offset="0,1.5pt"/>
                <v:path arrowok="t"/>
                <w10:wrap anchorx="page" anchory="page"/>
              </v:shape>
            </w:pict>
          </mc:Fallback>
        </mc:AlternateContent>
      </w:r>
    </w:p>
    <w:p w:rsidR="00442AB2" w:rsidRPr="00B51882" w:rsidRDefault="00442AB2" w:rsidP="00442A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42AB2" w:rsidRDefault="00442AB2" w:rsidP="00442A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0"/>
          <w:lang w:val="kk-KZ" w:eastAsia="ru-RU"/>
        </w:rPr>
      </w:pPr>
      <w:r w:rsidRPr="00B51882">
        <w:rPr>
          <w:rFonts w:ascii="Times New Roman" w:eastAsia="Times New Roman" w:hAnsi="Times New Roman"/>
          <w:b/>
          <w:bCs/>
          <w:szCs w:val="20"/>
          <w:lang w:val="kk-KZ" w:eastAsia="ru-RU"/>
        </w:rPr>
        <w:t>Scientific and pedagogical block</w:t>
      </w:r>
    </w:p>
    <w:p w:rsidR="00442AB2" w:rsidRPr="00B51882" w:rsidRDefault="00442AB2" w:rsidP="00442A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27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Course</w:t>
            </w:r>
            <w:proofErr w:type="spellEnd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History and philosophy of science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Higher education pedagogy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Foreign language (professional)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Psychology of management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Research methodology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</w:t>
            </w: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442AB2" w:rsidRPr="00594A31" w:rsidRDefault="00442AB2" w:rsidP="00442A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ge">
                  <wp:posOffset>4369435</wp:posOffset>
                </wp:positionV>
                <wp:extent cx="239395" cy="367030"/>
                <wp:effectExtent l="57150" t="38100" r="46355" b="71120"/>
                <wp:wrapNone/>
                <wp:docPr id="15" name="Шеврон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0335" id="Шеврон 15" o:spid="_x0000_s1026" type="#_x0000_t55" style="position:absolute;margin-left:56.85pt;margin-top:344.05pt;width:18.8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" adj="10800" fillcolor="#c00000" stroked="f">
                <v:shadow on="t" color="black" opacity="41287f" offset="0,1.5pt"/>
                <v:path arrowok="t"/>
                <w10:wrap anchorx="page" anchory="page"/>
              </v:shape>
            </w:pict>
          </mc:Fallback>
        </mc:AlternateContent>
      </w:r>
    </w:p>
    <w:p w:rsidR="00442AB2" w:rsidRDefault="00442AB2" w:rsidP="00442A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0"/>
          <w:lang w:val="kk-KZ" w:eastAsia="ru-RU"/>
        </w:rPr>
      </w:pPr>
      <w:r w:rsidRPr="00B51882">
        <w:rPr>
          <w:rFonts w:ascii="Times New Roman" w:eastAsia="Times New Roman" w:hAnsi="Times New Roman"/>
          <w:b/>
          <w:bCs/>
          <w:szCs w:val="20"/>
          <w:lang w:val="kk-KZ" w:eastAsia="ru-RU"/>
        </w:rPr>
        <w:t>Major disciplines</w:t>
      </w:r>
    </w:p>
    <w:p w:rsidR="00442AB2" w:rsidRPr="00B51882" w:rsidRDefault="00442AB2" w:rsidP="00442A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0"/>
          <w:lang w:val="kk-KZ" w:eastAsia="ru-RU"/>
        </w:rPr>
      </w:pPr>
    </w:p>
    <w:tbl>
      <w:tblPr>
        <w:tblW w:w="0" w:type="auto"/>
        <w:tblInd w:w="27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Course</w:t>
            </w:r>
            <w:proofErr w:type="spellEnd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Management Marketing Theory 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Brand leadership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Critical thinking and decision making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Advertising management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Behavioral Marketing Theory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Strategic marketing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Marketing management of the company's competitiveness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Internet trade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442AB2" w:rsidRPr="00211861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211861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:rsidR="00442AB2" w:rsidRPr="00B51882" w:rsidRDefault="00442AB2" w:rsidP="00442AB2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ge">
                  <wp:posOffset>6445250</wp:posOffset>
                </wp:positionV>
                <wp:extent cx="239395" cy="367030"/>
                <wp:effectExtent l="57150" t="38100" r="46355" b="71120"/>
                <wp:wrapNone/>
                <wp:docPr id="16" name="Шеврон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123D" id="Шеврон 16" o:spid="_x0000_s1026" type="#_x0000_t55" style="position:absolute;margin-left:57.3pt;margin-top:507.5pt;width:18.8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" adj="10800" fillcolor="#c00000" stroked="f">
                <v:shadow on="t" color="black" opacity="41287f" offset="0,1.5pt"/>
                <v:path arrowok="t"/>
                <w10:wrap anchorx="page" anchory="page"/>
              </v:shape>
            </w:pict>
          </mc:Fallback>
        </mc:AlternateContent>
      </w:r>
    </w:p>
    <w:p w:rsidR="00442AB2" w:rsidRPr="00594A31" w:rsidRDefault="00442AB2" w:rsidP="00442AB2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14"/>
          <w:szCs w:val="20"/>
          <w:highlight w:val="yellow"/>
          <w:lang w:eastAsia="ru-RU"/>
        </w:rPr>
      </w:pPr>
    </w:p>
    <w:p w:rsidR="00442AB2" w:rsidRPr="009732B2" w:rsidRDefault="00442AB2" w:rsidP="00442AB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8"/>
          <w:szCs w:val="20"/>
          <w:highlight w:val="yellow"/>
          <w:lang w:val="en-US" w:eastAsia="ru-RU"/>
        </w:rPr>
      </w:pPr>
      <w:r w:rsidRPr="00E938F9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 xml:space="preserve">Internship and </w:t>
      </w:r>
      <w:r w:rsidRPr="00E938F9">
        <w:rPr>
          <w:rFonts w:ascii="Times New Roman" w:eastAsia="Times New Roman" w:hAnsi="Times New Roman"/>
          <w:b/>
          <w:bCs/>
          <w:sz w:val="20"/>
          <w:szCs w:val="20"/>
          <w:lang w:val="en-AU"/>
        </w:rPr>
        <w:t>s</w:t>
      </w:r>
      <w:proofErr w:type="spellStart"/>
      <w:r w:rsidRPr="00E938F9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cientific</w:t>
      </w:r>
      <w:proofErr w:type="spellEnd"/>
      <w:r w:rsidRPr="00E938F9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-research work</w:t>
      </w:r>
      <w:r w:rsidRPr="009732B2">
        <w:rPr>
          <w:rFonts w:ascii="Times New Roman" w:eastAsia="Times New Roman" w:hAnsi="Times New Roman"/>
          <w:sz w:val="20"/>
          <w:szCs w:val="20"/>
          <w:highlight w:val="yellow"/>
          <w:lang w:val="en-US" w:eastAsia="ru-RU"/>
        </w:rPr>
        <w:t xml:space="preserve"> </w:t>
      </w:r>
    </w:p>
    <w:p w:rsidR="00442AB2" w:rsidRPr="009732B2" w:rsidRDefault="00442AB2" w:rsidP="00442AB2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0"/>
          <w:szCs w:val="20"/>
          <w:highlight w:val="yellow"/>
          <w:lang w:val="en-US" w:eastAsia="ru-RU"/>
        </w:rPr>
      </w:pPr>
    </w:p>
    <w:tbl>
      <w:tblPr>
        <w:tblW w:w="0" w:type="auto"/>
        <w:tblInd w:w="27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442AB2" w:rsidRPr="009732B2" w:rsidTr="00C30DFA">
        <w:tc>
          <w:tcPr>
            <w:tcW w:w="5953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Category</w:t>
            </w:r>
            <w:proofErr w:type="spellEnd"/>
            <w:r w:rsidRPr="00E93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of</w:t>
            </w:r>
            <w:proofErr w:type="spellEnd"/>
            <w:r w:rsidRPr="00E93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works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Credits</w:t>
            </w:r>
            <w:proofErr w:type="spellEnd"/>
            <w:r w:rsidRPr="00E938F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E938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Internship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E938F9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proofErr w:type="spellStart"/>
            <w:r w:rsidRPr="00E938F9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Pedagogical</w:t>
            </w:r>
            <w:proofErr w:type="spellEnd"/>
            <w:r w:rsidRPr="00E938F9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Internship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E938F9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proofErr w:type="spellStart"/>
            <w:r w:rsidRPr="00E938F9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Research</w:t>
            </w:r>
            <w:proofErr w:type="spellEnd"/>
            <w:r w:rsidRPr="00E938F9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Internship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  <w:vAlign w:val="bottom"/>
          </w:tcPr>
          <w:p w:rsidR="00442AB2" w:rsidRPr="00E938F9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938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AU" w:eastAsia="ru-RU"/>
              </w:rPr>
              <w:t>S</w:t>
            </w:r>
            <w:proofErr w:type="spellStart"/>
            <w:r w:rsidRPr="00E938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cie</w:t>
            </w:r>
            <w:proofErr w:type="spellEnd"/>
            <w:r w:rsidRPr="00E938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AU" w:eastAsia="ru-RU"/>
              </w:rPr>
              <w:t>n</w:t>
            </w:r>
            <w:proofErr w:type="spellStart"/>
            <w:r w:rsidRPr="00E938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tific-research</w:t>
            </w:r>
            <w:proofErr w:type="spellEnd"/>
            <w:r w:rsidRPr="00E938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38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work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 w:rsidRPr="00E938F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US" w:eastAsia="ru-RU"/>
              </w:rPr>
              <w:t>Writing and defense of the master's dissertation</w:t>
            </w:r>
          </w:p>
        </w:tc>
        <w:tc>
          <w:tcPr>
            <w:tcW w:w="2268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38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42AB2" w:rsidRPr="00211861" w:rsidTr="00C30DFA">
        <w:tc>
          <w:tcPr>
            <w:tcW w:w="5953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AU" w:eastAsia="ru-RU"/>
              </w:rPr>
            </w:pPr>
            <w:r w:rsidRPr="00E938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AU" w:eastAsia="ru-RU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442AB2" w:rsidRPr="00E938F9" w:rsidRDefault="00442AB2" w:rsidP="00C30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E938F9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:rsidR="00442AB2" w:rsidRPr="0074548B" w:rsidRDefault="00442AB2" w:rsidP="00442AB2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42AB2" w:rsidRDefault="00442AB2" w:rsidP="00442AB2"/>
    <w:p w:rsidR="00020006" w:rsidRDefault="00020006"/>
    <w:sectPr w:rsidR="0002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B2"/>
    <w:rsid w:val="00020006"/>
    <w:rsid w:val="0044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30060-279B-42CF-B653-886C29F1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2021-06-07T08:02:00Z</dcterms:created>
  <dcterms:modified xsi:type="dcterms:W3CDTF">2021-06-07T08:03:00Z</dcterms:modified>
</cp:coreProperties>
</file>